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1FC5C" w14:textId="21DDE00D" w:rsidR="00B87996" w:rsidRPr="00244F68" w:rsidRDefault="00B87996">
      <w:pPr>
        <w:rPr>
          <w:rFonts w:ascii="Calibri" w:hAnsi="Calibri" w:cs="Calibri"/>
          <w:b/>
          <w:bCs/>
          <w:color w:val="262626"/>
          <w:sz w:val="24"/>
          <w:szCs w:val="24"/>
        </w:rPr>
      </w:pPr>
      <w:r w:rsidRPr="00244F68">
        <w:rPr>
          <w:rFonts w:ascii="Calibri" w:hAnsi="Calibri" w:cs="Calibri"/>
          <w:b/>
          <w:bCs/>
          <w:color w:val="262626"/>
          <w:sz w:val="24"/>
          <w:szCs w:val="24"/>
        </w:rPr>
        <w:t>Household ID: NG-B-0958 (Round 3)</w:t>
      </w:r>
    </w:p>
    <w:p w14:paraId="2596568D" w14:textId="5080F606" w:rsidR="00B87996" w:rsidRPr="00244F68" w:rsidRDefault="00B87996">
      <w:pPr>
        <w:rPr>
          <w:rFonts w:ascii="Calibri" w:hAnsi="Calibri" w:cs="Calibri"/>
          <w:b/>
          <w:bCs/>
          <w:color w:val="262626"/>
          <w:sz w:val="24"/>
          <w:szCs w:val="24"/>
        </w:rPr>
      </w:pPr>
      <w:r w:rsidRPr="00244F68">
        <w:rPr>
          <w:rFonts w:ascii="Calibri" w:hAnsi="Calibri" w:cs="Calibri"/>
          <w:b/>
          <w:bCs/>
          <w:color w:val="262626"/>
          <w:sz w:val="24"/>
          <w:szCs w:val="24"/>
        </w:rPr>
        <w:t xml:space="preserve">Member ID: </w:t>
      </w:r>
    </w:p>
    <w:p w14:paraId="7B76C4E7" w14:textId="72B0956F" w:rsidR="00B87996" w:rsidRPr="00244F68" w:rsidRDefault="00244F68">
      <w:pPr>
        <w:rPr>
          <w:rFonts w:ascii="Calibri" w:hAnsi="Calibri" w:cs="Calibri"/>
          <w:b/>
          <w:bCs/>
          <w:color w:val="262626"/>
          <w:sz w:val="24"/>
          <w:szCs w:val="24"/>
        </w:rPr>
      </w:pPr>
      <w:r w:rsidRPr="00244F68">
        <w:rPr>
          <w:rFonts w:ascii="Calibri" w:hAnsi="Calibri" w:cs="Calibri"/>
          <w:b/>
          <w:bCs/>
          <w:color w:val="262626"/>
          <w:sz w:val="24"/>
          <w:szCs w:val="24"/>
        </w:rPr>
        <w:t>Age: 15</w:t>
      </w:r>
    </w:p>
    <w:p w14:paraId="6FE4ABCE" w14:textId="7D0B512A" w:rsidR="00244F68" w:rsidRPr="00244F68" w:rsidRDefault="00244F68">
      <w:pPr>
        <w:rPr>
          <w:rFonts w:ascii="Calibri" w:hAnsi="Calibri" w:cs="Calibri"/>
          <w:b/>
          <w:bCs/>
          <w:color w:val="262626"/>
          <w:sz w:val="24"/>
          <w:szCs w:val="24"/>
        </w:rPr>
      </w:pPr>
      <w:r w:rsidRPr="00244F68">
        <w:rPr>
          <w:rFonts w:ascii="Calibri" w:hAnsi="Calibri" w:cs="Calibri"/>
          <w:b/>
          <w:bCs/>
          <w:color w:val="262626"/>
          <w:sz w:val="24"/>
          <w:szCs w:val="24"/>
        </w:rPr>
        <w:t>Sex: Male</w:t>
      </w:r>
    </w:p>
    <w:p w14:paraId="4725EADA" w14:textId="28BA4BC2" w:rsidR="00244F68" w:rsidRPr="00244F68" w:rsidRDefault="00244F68">
      <w:pPr>
        <w:rPr>
          <w:rFonts w:ascii="Calibri" w:hAnsi="Calibri" w:cs="Calibri"/>
          <w:b/>
          <w:bCs/>
          <w:color w:val="262626"/>
          <w:sz w:val="24"/>
          <w:szCs w:val="24"/>
        </w:rPr>
      </w:pPr>
      <w:r w:rsidRPr="00244F68">
        <w:rPr>
          <w:rFonts w:ascii="Calibri" w:hAnsi="Calibri" w:cs="Calibri"/>
          <w:b/>
          <w:bCs/>
          <w:color w:val="262626"/>
          <w:sz w:val="24"/>
          <w:szCs w:val="24"/>
        </w:rPr>
        <w:t xml:space="preserve">Schooling status: Class 4, studying at home (working in a tea stall) </w:t>
      </w:r>
    </w:p>
    <w:p w14:paraId="4E46FF91" w14:textId="77777777" w:rsidR="00244F68" w:rsidRPr="00244F68" w:rsidRDefault="00244F68">
      <w:pPr>
        <w:rPr>
          <w:rFonts w:ascii="Calibri" w:hAnsi="Calibri" w:cs="Calibri"/>
          <w:color w:val="262626"/>
          <w:sz w:val="24"/>
          <w:szCs w:val="24"/>
        </w:rPr>
      </w:pPr>
    </w:p>
    <w:p w14:paraId="00000001" w14:textId="07A75484" w:rsidR="006F0C0D" w:rsidRPr="00244F68" w:rsidRDefault="006B2D52">
      <w:pPr>
        <w:rPr>
          <w:rFonts w:ascii="Calibri" w:hAnsi="Calibri" w:cs="Calibri"/>
          <w:color w:val="262626"/>
          <w:sz w:val="24"/>
          <w:szCs w:val="24"/>
        </w:rPr>
      </w:pPr>
      <w:r w:rsidRPr="00244F68">
        <w:rPr>
          <w:rFonts w:ascii="Calibri" w:hAnsi="Calibri" w:cs="Calibri"/>
          <w:color w:val="262626"/>
          <w:sz w:val="24"/>
          <w:szCs w:val="24"/>
        </w:rPr>
        <w:t>&lt;Timestamp: 00:05&gt;</w:t>
      </w:r>
    </w:p>
    <w:p w14:paraId="00000002" w14:textId="120F02BC" w:rsidR="006F0C0D" w:rsidRPr="00244F68" w:rsidRDefault="006B2D52">
      <w:pPr>
        <w:rPr>
          <w:rFonts w:ascii="Calibri" w:hAnsi="Calibri" w:cs="Calibri"/>
          <w:color w:val="262626"/>
          <w:sz w:val="24"/>
          <w:szCs w:val="24"/>
        </w:rPr>
      </w:pPr>
      <w:r w:rsidRPr="00244F68">
        <w:rPr>
          <w:rFonts w:ascii="Calibri" w:hAnsi="Calibri" w:cs="Calibri"/>
          <w:color w:val="262626"/>
          <w:sz w:val="24"/>
          <w:szCs w:val="24"/>
        </w:rPr>
        <w:t xml:space="preserve">Yes, my name is </w:t>
      </w:r>
      <w:r w:rsidR="00244F68" w:rsidRPr="00244F68">
        <w:rPr>
          <w:rFonts w:ascii="Calibri" w:hAnsi="Calibri" w:cs="Calibri"/>
          <w:color w:val="262626"/>
          <w:sz w:val="24"/>
          <w:szCs w:val="24"/>
        </w:rPr>
        <w:t>NG-B-0958-03</w:t>
      </w:r>
      <w:r w:rsidRPr="00244F68">
        <w:rPr>
          <w:rFonts w:ascii="Calibri" w:hAnsi="Calibri" w:cs="Calibri"/>
          <w:color w:val="262626"/>
          <w:sz w:val="24"/>
          <w:szCs w:val="24"/>
        </w:rPr>
        <w:t xml:space="preserve">. I am almost 15 years old now. No, I am not studying in school. I am studying at home. I am reading 4th grade's books. Yes, I am working in a tea stall. Yes, I was working in a factory when the last time you came and talked to me. It has been almost one month since I started working in tea stall. In this tea stall, the employer gives me meals for three times. Also, he gives me </w:t>
      </w:r>
      <w:proofErr w:type="spellStart"/>
      <w:r w:rsidRPr="00244F68">
        <w:rPr>
          <w:rFonts w:ascii="Calibri" w:hAnsi="Calibri" w:cs="Calibri"/>
          <w:color w:val="262626"/>
          <w:sz w:val="24"/>
          <w:szCs w:val="24"/>
        </w:rPr>
        <w:t>bdt</w:t>
      </w:r>
      <w:proofErr w:type="spellEnd"/>
      <w:r w:rsidRPr="00244F68">
        <w:rPr>
          <w:rFonts w:ascii="Calibri" w:hAnsi="Calibri" w:cs="Calibri"/>
          <w:color w:val="262626"/>
          <w:sz w:val="24"/>
          <w:szCs w:val="24"/>
        </w:rPr>
        <w:t xml:space="preserve"> 2000 taka per month. Yes, my salary is monthly 2000 taka including the meals. I open the shop at 7 in the morning and close it at 10 in the morning... also, I sit in the stall at 3 in the afternoon, and my working hours end after the evening- yes after 7 pm. The shop is located in 30 feet... </w:t>
      </w:r>
      <w:proofErr w:type="spellStart"/>
      <w:r w:rsidRPr="00244F68">
        <w:rPr>
          <w:rFonts w:ascii="Calibri" w:hAnsi="Calibri" w:cs="Calibri"/>
          <w:color w:val="262626"/>
          <w:sz w:val="24"/>
          <w:szCs w:val="24"/>
        </w:rPr>
        <w:t>suruj</w:t>
      </w:r>
      <w:proofErr w:type="spellEnd"/>
      <w:r w:rsidRPr="00244F68">
        <w:rPr>
          <w:rFonts w:ascii="Calibri" w:hAnsi="Calibri" w:cs="Calibri"/>
          <w:color w:val="262626"/>
          <w:sz w:val="24"/>
          <w:szCs w:val="24"/>
        </w:rPr>
        <w:t xml:space="preserve"> </w:t>
      </w:r>
      <w:proofErr w:type="spellStart"/>
      <w:r w:rsidRPr="00244F68">
        <w:rPr>
          <w:rFonts w:ascii="Calibri" w:hAnsi="Calibri" w:cs="Calibri"/>
          <w:color w:val="262626"/>
          <w:sz w:val="24"/>
          <w:szCs w:val="24"/>
        </w:rPr>
        <w:t>mamar</w:t>
      </w:r>
      <w:proofErr w:type="spellEnd"/>
      <w:r w:rsidRPr="00244F68">
        <w:rPr>
          <w:rFonts w:ascii="Calibri" w:hAnsi="Calibri" w:cs="Calibri"/>
          <w:color w:val="262626"/>
          <w:sz w:val="24"/>
          <w:szCs w:val="24"/>
        </w:rPr>
        <w:t xml:space="preserve"> shop.  I left my work in factory for no reason. There is not future in factory work, but if I work in a tea stall, I would be able to open my own shop in near future. There is no benefit continuing work in the factory, so I left that job. My parents took that decision of quitting factory job and start working in the tea stall. Yes, I stayed at home after quitting factory job. The tea stall owner asked my father if I want to work for him, thus I joined that work. Yes, I used to study with the help of my sister, I am doing this till now. I study in the morning. After studying for hours, I take a nap for one hour, and after that I go to the tea stall. People in the factory used to behave nicely with me. My current employer also behaves nicely with me. No, I never felt bad. Yes, these are the changes occurred in last 6 months. Yes, my parents are doing the job they were doing before. &lt;Mother: His father has made improvements to his scrap shop. Previously, he operated a small store, but now it has expanded into a large store. Yes, we have 3 vans. Also, we have a plan to buy an auto rickshaw in next month, we need this to run our scrap store, now we do not have enough cash to buy this&gt;. Yes, we have undergone changes in our lives in the past six months &lt;he could not relate the changes occurred in his life, hence, answered vaguely while being probed&gt;. Everything went well. Yes, I left my factory job and joined the tea stall. </w:t>
      </w:r>
    </w:p>
    <w:p w14:paraId="00000003" w14:textId="77777777" w:rsidR="006F0C0D" w:rsidRPr="00244F68" w:rsidRDefault="006B2D52">
      <w:pPr>
        <w:rPr>
          <w:rFonts w:ascii="Calibri" w:hAnsi="Calibri" w:cs="Calibri"/>
          <w:color w:val="262626"/>
          <w:sz w:val="24"/>
          <w:szCs w:val="24"/>
        </w:rPr>
      </w:pPr>
      <w:r w:rsidRPr="00244F68">
        <w:rPr>
          <w:rFonts w:ascii="Calibri" w:hAnsi="Calibri" w:cs="Calibri"/>
          <w:color w:val="262626"/>
          <w:sz w:val="24"/>
          <w:szCs w:val="24"/>
        </w:rPr>
        <w:t>&lt;Timestamp: 05:17&gt;</w:t>
      </w:r>
    </w:p>
    <w:p w14:paraId="00000004" w14:textId="77777777" w:rsidR="006F0C0D" w:rsidRPr="00244F68" w:rsidRDefault="006B2D52">
      <w:pPr>
        <w:rPr>
          <w:rFonts w:ascii="Calibri" w:hAnsi="Calibri" w:cs="Calibri"/>
          <w:color w:val="262626"/>
          <w:sz w:val="24"/>
          <w:szCs w:val="24"/>
        </w:rPr>
      </w:pPr>
      <w:r w:rsidRPr="00244F68">
        <w:rPr>
          <w:rFonts w:ascii="Calibri" w:hAnsi="Calibri" w:cs="Calibri"/>
          <w:color w:val="262626"/>
          <w:sz w:val="24"/>
          <w:szCs w:val="24"/>
        </w:rPr>
        <w:t xml:space="preserve">My parents utilized the TDH money. They invested it in the business- they bought new vans. Previously, we had 1 van, now we have 3. Yes, TDH has stopped providing us with money. However, we are not facing significant issues at this moment. Nonetheless, it's worth noting that we have made significant improvements in our lives with TDH's financial support. If we were to continue receiving this money, we could further enhance our quality of life. I got the money when I needed it. With that money, we bought those vans. Yes, we are not facing problems even though they are not giving us money anymore. This is because my parents </w:t>
      </w:r>
      <w:r w:rsidRPr="00244F68">
        <w:rPr>
          <w:rFonts w:ascii="Calibri" w:hAnsi="Calibri" w:cs="Calibri"/>
          <w:color w:val="262626"/>
          <w:sz w:val="24"/>
          <w:szCs w:val="24"/>
        </w:rPr>
        <w:lastRenderedPageBreak/>
        <w:t xml:space="preserve">utilized the money in a good way. Yes, TDH gave the money to everyone. Yes, rich people got the money as well. In my opinion, the rich did not need that money. We needed this. The poor were in need of this money. I do not know what the rich people did with this money. The money should be exclusively allocated to the poor. No, it is wrong to think that the poor would waste the money. There is no one who wasted the money. I actually do not know if people utilized the money or wasted the money. No, people are not using the </w:t>
      </w:r>
      <w:proofErr w:type="spellStart"/>
      <w:r w:rsidRPr="00244F68">
        <w:rPr>
          <w:rFonts w:ascii="Calibri" w:hAnsi="Calibri" w:cs="Calibri"/>
          <w:color w:val="262626"/>
          <w:sz w:val="24"/>
          <w:szCs w:val="24"/>
        </w:rPr>
        <w:t>Upay</w:t>
      </w:r>
      <w:proofErr w:type="spellEnd"/>
      <w:r w:rsidRPr="00244F68">
        <w:rPr>
          <w:rFonts w:ascii="Calibri" w:hAnsi="Calibri" w:cs="Calibri"/>
          <w:color w:val="262626"/>
          <w:sz w:val="24"/>
          <w:szCs w:val="24"/>
        </w:rPr>
        <w:t xml:space="preserve"> account anymore since they stopped giving the money. Yes, there are </w:t>
      </w:r>
      <w:proofErr w:type="spellStart"/>
      <w:r w:rsidRPr="00244F68">
        <w:rPr>
          <w:rFonts w:ascii="Calibri" w:hAnsi="Calibri" w:cs="Calibri"/>
          <w:color w:val="262626"/>
          <w:sz w:val="24"/>
          <w:szCs w:val="24"/>
        </w:rPr>
        <w:t>Upay</w:t>
      </w:r>
      <w:proofErr w:type="spellEnd"/>
      <w:r w:rsidRPr="00244F68">
        <w:rPr>
          <w:rFonts w:ascii="Calibri" w:hAnsi="Calibri" w:cs="Calibri"/>
          <w:color w:val="262626"/>
          <w:sz w:val="24"/>
          <w:szCs w:val="24"/>
        </w:rPr>
        <w:t xml:space="preserve"> agent shops. There are many shops. Yes, it has been 2 or 3 years since TDH started working in this area. I got to know about them from my mother. Salma </w:t>
      </w:r>
      <w:proofErr w:type="spellStart"/>
      <w:r w:rsidRPr="00244F68">
        <w:rPr>
          <w:rFonts w:ascii="Calibri" w:hAnsi="Calibri" w:cs="Calibri"/>
          <w:color w:val="262626"/>
          <w:sz w:val="24"/>
          <w:szCs w:val="24"/>
        </w:rPr>
        <w:t>apa</w:t>
      </w:r>
      <w:proofErr w:type="spellEnd"/>
      <w:r w:rsidRPr="00244F68">
        <w:rPr>
          <w:rFonts w:ascii="Calibri" w:hAnsi="Calibri" w:cs="Calibri"/>
          <w:color w:val="262626"/>
          <w:sz w:val="24"/>
          <w:szCs w:val="24"/>
        </w:rPr>
        <w:t xml:space="preserve"> from TDH used to visit this area. Initially, I learned about TDH from my mother. She asked me, "Would you like to enroll in TDH?" Then I got enrolled in. Then I have learned about so many things. I have learned about child marriage from TDH. I enrolled in the TDH group. It has been 2 or 3 years since I started working in the TDH group. When I went to the TDH meetings for the first time, they asked us, "Where do you live? What is your name? Where is your home town?", We had 3 or 4 meetings in a month. Now, I am no longer a member of that group. It has been 4 months since I left the group. Yes, I stopped going there. I went to YWC last month. </w:t>
      </w:r>
    </w:p>
    <w:p w14:paraId="00000005" w14:textId="77777777" w:rsidR="006F0C0D" w:rsidRPr="00244F68" w:rsidRDefault="006B2D52">
      <w:pPr>
        <w:rPr>
          <w:rFonts w:ascii="Calibri" w:hAnsi="Calibri" w:cs="Calibri"/>
          <w:color w:val="262626"/>
          <w:sz w:val="24"/>
          <w:szCs w:val="24"/>
        </w:rPr>
      </w:pPr>
      <w:r w:rsidRPr="00244F68">
        <w:rPr>
          <w:rFonts w:ascii="Calibri" w:hAnsi="Calibri" w:cs="Calibri"/>
          <w:color w:val="262626"/>
          <w:sz w:val="24"/>
          <w:szCs w:val="24"/>
        </w:rPr>
        <w:t>&lt;Timestamp: 10:40&gt;</w:t>
      </w:r>
    </w:p>
    <w:p w14:paraId="00000006" w14:textId="35B33F71" w:rsidR="006F0C0D" w:rsidRPr="00244F68" w:rsidRDefault="006B2D52">
      <w:pPr>
        <w:rPr>
          <w:rFonts w:ascii="Calibri" w:hAnsi="Calibri" w:cs="Calibri"/>
          <w:color w:val="262626"/>
          <w:sz w:val="24"/>
          <w:szCs w:val="24"/>
        </w:rPr>
      </w:pPr>
      <w:r w:rsidRPr="00244F68">
        <w:rPr>
          <w:rFonts w:ascii="Calibri" w:hAnsi="Calibri" w:cs="Calibri"/>
          <w:color w:val="262626"/>
          <w:sz w:val="24"/>
          <w:szCs w:val="24"/>
        </w:rPr>
        <w:t xml:space="preserve">I liked every activity of TDH. This is because I have learned about many things from TDH. Now I know what will happen if you get married at an early age. Also, the financial support they have provided us with, it was beneficial to us. It helped us a lot. Due to the TDH, a lot of changes occurred in our family. As an instance, we opened a new business with that money. Our family was running well as well. Salma </w:t>
      </w:r>
      <w:proofErr w:type="spellStart"/>
      <w:r w:rsidRPr="00244F68">
        <w:rPr>
          <w:rFonts w:ascii="Calibri" w:hAnsi="Calibri" w:cs="Calibri"/>
          <w:color w:val="262626"/>
          <w:sz w:val="24"/>
          <w:szCs w:val="24"/>
        </w:rPr>
        <w:t>apa's</w:t>
      </w:r>
      <w:proofErr w:type="spellEnd"/>
      <w:r w:rsidRPr="00244F68">
        <w:rPr>
          <w:rFonts w:ascii="Calibri" w:hAnsi="Calibri" w:cs="Calibri"/>
          <w:color w:val="262626"/>
          <w:sz w:val="24"/>
          <w:szCs w:val="24"/>
        </w:rPr>
        <w:t xml:space="preserve"> advice was most helpful and the money was immensely helpful to us. Regarding the advice that was given by </w:t>
      </w:r>
      <w:proofErr w:type="spellStart"/>
      <w:r w:rsidRPr="00244F68">
        <w:rPr>
          <w:rFonts w:ascii="Calibri" w:hAnsi="Calibri" w:cs="Calibri"/>
          <w:color w:val="262626"/>
          <w:sz w:val="24"/>
          <w:szCs w:val="24"/>
        </w:rPr>
        <w:t>salma</w:t>
      </w:r>
      <w:proofErr w:type="spellEnd"/>
      <w:r w:rsidRPr="00244F68">
        <w:rPr>
          <w:rFonts w:ascii="Calibri" w:hAnsi="Calibri" w:cs="Calibri"/>
          <w:color w:val="262626"/>
          <w:sz w:val="24"/>
          <w:szCs w:val="24"/>
        </w:rPr>
        <w:t xml:space="preserve"> </w:t>
      </w:r>
      <w:proofErr w:type="spellStart"/>
      <w:r w:rsidRPr="00244F68">
        <w:rPr>
          <w:rFonts w:ascii="Calibri" w:hAnsi="Calibri" w:cs="Calibri"/>
          <w:color w:val="262626"/>
          <w:sz w:val="24"/>
          <w:szCs w:val="24"/>
        </w:rPr>
        <w:t>apa</w:t>
      </w:r>
      <w:proofErr w:type="spellEnd"/>
      <w:r w:rsidRPr="00244F68">
        <w:rPr>
          <w:rFonts w:ascii="Calibri" w:hAnsi="Calibri" w:cs="Calibri"/>
          <w:color w:val="262626"/>
          <w:sz w:val="24"/>
          <w:szCs w:val="24"/>
        </w:rPr>
        <w:t xml:space="preserve">, I actually do not know about it. My mother can tell you better. There were 13 members in the child marriage group. Yes, I expressed my thoughts openly there. They asked us what would happen if you get married at an early age... Yes, they asked about me as well, like how I am doing, what is the condition of my mind. I had less tension then. When they asked me, "at what age do you want to get married", I said, I want to get married at 20. That was all. I did not understand those before. I got to learn those from them. No, I do not know how long TDH is going to work in this area. The last time I went there. They said they will inform us later about this. Yes, in the YWC. We talked about many things there. I went there 4 times including the last visit. We talked about child marriage. We went there at 8 in the morning, and came back home at 3, 4, or 5 in the afternoon. No, I do not know when TDH will stop working here. </w:t>
      </w:r>
    </w:p>
    <w:p w14:paraId="00000007" w14:textId="77777777" w:rsidR="006F0C0D" w:rsidRPr="00244F68" w:rsidRDefault="006B2D52">
      <w:pPr>
        <w:rPr>
          <w:rFonts w:ascii="Calibri" w:hAnsi="Calibri" w:cs="Calibri"/>
          <w:color w:val="262626"/>
          <w:sz w:val="24"/>
          <w:szCs w:val="24"/>
        </w:rPr>
      </w:pPr>
      <w:r w:rsidRPr="00244F68">
        <w:rPr>
          <w:rFonts w:ascii="Calibri" w:hAnsi="Calibri" w:cs="Calibri"/>
          <w:color w:val="262626"/>
          <w:sz w:val="24"/>
          <w:szCs w:val="24"/>
        </w:rPr>
        <w:t>&lt;Timestamp: 14:44&gt;</w:t>
      </w:r>
    </w:p>
    <w:p w14:paraId="00000008" w14:textId="53362263" w:rsidR="006F0C0D" w:rsidRPr="00244F68" w:rsidRDefault="006B2D52">
      <w:pPr>
        <w:rPr>
          <w:rFonts w:ascii="Calibri" w:hAnsi="Calibri" w:cs="Calibri"/>
          <w:color w:val="262626"/>
          <w:sz w:val="24"/>
          <w:szCs w:val="24"/>
        </w:rPr>
      </w:pPr>
      <w:r w:rsidRPr="00244F68">
        <w:rPr>
          <w:rFonts w:ascii="Calibri" w:hAnsi="Calibri" w:cs="Calibri"/>
          <w:color w:val="262626"/>
          <w:sz w:val="24"/>
          <w:szCs w:val="24"/>
        </w:rPr>
        <w:t xml:space="preserve">Yes, there are many NGOs that have been working in this area. World vision is working here. I actually do not know about the scope of work of world vision. No, I do not know about other NGO's scope of work. I felt good about the TDH's work- what they have done in the last 2 or 3 years. This was because of child marriage, I got to know about this. Also, our family was running </w:t>
      </w:r>
      <w:r w:rsidRPr="00244F68">
        <w:rPr>
          <w:rFonts w:ascii="Calibri" w:hAnsi="Calibri" w:cs="Calibri"/>
          <w:color w:val="262626"/>
          <w:sz w:val="24"/>
          <w:szCs w:val="24"/>
        </w:rPr>
        <w:lastRenderedPageBreak/>
        <w:t xml:space="preserve">well due to the TDH. I do not understand what freedom means. As for what I want to do - I aim to focus on studying, even if it means skipping my work. Also, if I could play a little bit. I do not mingle with friends. I like to play. I play at the playground a little bit, and then I come back home. Yes, I can play every day. When my working hours ended, I got to play at 10 in the morning- when my first shift ends, I study a little bit, and then I play for a bit, and then I take a short nap... and then I get to work again. Yes, my parents listen to me. If I wanted to buy something, they would buy that for me. If I want to buy something good, they will provide me with that. As an instance, if I demand for a racket, they will give me that. If I want something to eat, they will give me that as well. Yes, I want to go to school again. No, I do not feel too upset about not being able to continue attending school. Yes, my employer pays attention to me when I discuss what is beneficial or detrimental to me. For example, if I apply for a leave, he will grant that leave, he won't decline it. I requested a day off when I was planning to accompany my parents somewhere. Yes, he will approve the leave if I require it to participate in a game. Additionally, if I am not feeling well enough to work, he will approve my leave request. Yes, the elderly in this area listen to children at our age. For example, we were taken to the </w:t>
      </w:r>
      <w:proofErr w:type="spellStart"/>
      <w:r w:rsidRPr="00244F68">
        <w:rPr>
          <w:rFonts w:ascii="Calibri" w:hAnsi="Calibri" w:cs="Calibri"/>
          <w:color w:val="262626"/>
          <w:sz w:val="24"/>
          <w:szCs w:val="24"/>
        </w:rPr>
        <w:t>centre</w:t>
      </w:r>
      <w:proofErr w:type="spellEnd"/>
      <w:r w:rsidRPr="00244F68">
        <w:rPr>
          <w:rFonts w:ascii="Calibri" w:hAnsi="Calibri" w:cs="Calibri"/>
          <w:color w:val="262626"/>
          <w:sz w:val="24"/>
          <w:szCs w:val="24"/>
        </w:rPr>
        <w:t xml:space="preserve"> once, everyone was called to... everyone who are elderlies were called to there, they were asked about child marriage, they were called to child marriage </w:t>
      </w:r>
      <w:proofErr w:type="spellStart"/>
      <w:r w:rsidRPr="00244F68">
        <w:rPr>
          <w:rFonts w:ascii="Calibri" w:hAnsi="Calibri" w:cs="Calibri"/>
          <w:color w:val="262626"/>
          <w:sz w:val="24"/>
          <w:szCs w:val="24"/>
        </w:rPr>
        <w:t>centre</w:t>
      </w:r>
      <w:proofErr w:type="spellEnd"/>
      <w:r w:rsidRPr="00244F68">
        <w:rPr>
          <w:rFonts w:ascii="Calibri" w:hAnsi="Calibri" w:cs="Calibri"/>
          <w:color w:val="262626"/>
          <w:sz w:val="24"/>
          <w:szCs w:val="24"/>
        </w:rPr>
        <w:t xml:space="preserve">. Elderlies- who are local people were called there. They talked about child marriage. Who talked? The people... Saddam uncle, and others were called to. We called them. We called them to discuss about child marriage. They listened to us. We talked about the cons of child marriage. We said, "It won't be right to get married at an early age". </w:t>
      </w:r>
    </w:p>
    <w:p w14:paraId="00000009" w14:textId="77777777" w:rsidR="006F0C0D" w:rsidRPr="00244F68" w:rsidRDefault="006B2D52">
      <w:pPr>
        <w:rPr>
          <w:rFonts w:ascii="Calibri" w:hAnsi="Calibri" w:cs="Calibri"/>
          <w:color w:val="262626"/>
          <w:sz w:val="24"/>
          <w:szCs w:val="24"/>
        </w:rPr>
      </w:pPr>
      <w:r w:rsidRPr="00244F68">
        <w:rPr>
          <w:rFonts w:ascii="Calibri" w:hAnsi="Calibri" w:cs="Calibri"/>
          <w:color w:val="262626"/>
          <w:sz w:val="24"/>
          <w:szCs w:val="24"/>
        </w:rPr>
        <w:t>&lt;Timestamp: 20:29&gt;</w:t>
      </w:r>
    </w:p>
    <w:p w14:paraId="0000000A" w14:textId="3DFD9210" w:rsidR="006F0C0D" w:rsidRPr="00244F68" w:rsidRDefault="006B2D52">
      <w:pPr>
        <w:rPr>
          <w:rFonts w:ascii="Calibri" w:hAnsi="Calibri" w:cs="Calibri"/>
          <w:color w:val="262626"/>
          <w:sz w:val="24"/>
          <w:szCs w:val="24"/>
        </w:rPr>
      </w:pPr>
      <w:r w:rsidRPr="00244F68">
        <w:rPr>
          <w:rFonts w:ascii="Calibri" w:hAnsi="Calibri" w:cs="Calibri"/>
          <w:color w:val="262626"/>
          <w:sz w:val="24"/>
          <w:szCs w:val="24"/>
        </w:rPr>
        <w:t xml:space="preserve">Yes, children from my age are involved in different jobs here. Some of them are studying. On the other hand, some of them are working. I do not know what kinds of work they are involved in. I </w:t>
      </w:r>
      <w:proofErr w:type="spellStart"/>
      <w:r w:rsidRPr="00244F68">
        <w:rPr>
          <w:rFonts w:ascii="Calibri" w:hAnsi="Calibri" w:cs="Calibri"/>
          <w:color w:val="262626"/>
          <w:sz w:val="24"/>
          <w:szCs w:val="24"/>
        </w:rPr>
        <w:t>can not</w:t>
      </w:r>
      <w:proofErr w:type="spellEnd"/>
      <w:r w:rsidRPr="00244F68">
        <w:rPr>
          <w:rFonts w:ascii="Calibri" w:hAnsi="Calibri" w:cs="Calibri"/>
          <w:color w:val="262626"/>
          <w:sz w:val="24"/>
          <w:szCs w:val="24"/>
        </w:rPr>
        <w:t xml:space="preserve"> answer this question like what they do. &lt;mother: some of them work in a factory, some of them work in a hotel&gt; Each kind of work needs hard work. There is no work which does not require less labor- but working in a tea stall is comparatively easier. It needs less labor. No, I never felt like I was being exploited. No, I never felt like I was being humiliated or insulted. Nobody misbehaved with me. Nobody threw abusive words at me. There were 12 or 13 members in TDH child marriage group. We met 2 or 3 times a month. Sometimes, the meeting is held once a month and sometimes it is held in every two months. I felt good working with that group. I felt good because they asked me several things, they discussed about child marriage. I have learned from that group about the consequences of child marriage; we should not get married at an early age. Yes, they taught us about how we should behave with people- we should behave nicely with others. Yes, I developed a good relationship with people around me, largely thanks to my engagement with TDH. Prior to this, my connections with people were not as good as they are now. Now, everyone knows me. They know me because I live in this area. They know me because I worked in the TDH group. Yes, I left child marriage group. Yes, </w:t>
      </w:r>
      <w:r w:rsidRPr="00244F68">
        <w:rPr>
          <w:rFonts w:ascii="Calibri" w:hAnsi="Calibri" w:cs="Calibri"/>
          <w:color w:val="262626"/>
          <w:sz w:val="24"/>
          <w:szCs w:val="24"/>
        </w:rPr>
        <w:lastRenderedPageBreak/>
        <w:t xml:space="preserve">other group members will carry on with their work once TDH departs from this area. How so? They will protest if any child marriage happens. No, I did not leave this group. Still, I am a member of that group. But the group stopped working. I do not know why they stopped working. They can answer this better. They no longer conduct meetings. </w:t>
      </w:r>
    </w:p>
    <w:p w14:paraId="0000000B" w14:textId="77777777" w:rsidR="006F0C0D" w:rsidRPr="00244F68" w:rsidRDefault="006B2D52">
      <w:pPr>
        <w:rPr>
          <w:rFonts w:ascii="Calibri" w:hAnsi="Calibri" w:cs="Calibri"/>
          <w:color w:val="262626"/>
          <w:sz w:val="24"/>
          <w:szCs w:val="24"/>
        </w:rPr>
      </w:pPr>
      <w:r w:rsidRPr="00244F68">
        <w:rPr>
          <w:rFonts w:ascii="Calibri" w:hAnsi="Calibri" w:cs="Calibri"/>
          <w:color w:val="262626"/>
          <w:sz w:val="24"/>
          <w:szCs w:val="24"/>
        </w:rPr>
        <w:t>&lt;Timestamp: 25:24&gt;</w:t>
      </w:r>
    </w:p>
    <w:p w14:paraId="0000000C" w14:textId="21B02D24" w:rsidR="006F0C0D" w:rsidRPr="00244F68" w:rsidRDefault="006B2D52">
      <w:pPr>
        <w:rPr>
          <w:rFonts w:ascii="Calibri" w:hAnsi="Calibri" w:cs="Calibri"/>
          <w:color w:val="262626"/>
          <w:sz w:val="24"/>
          <w:szCs w:val="24"/>
        </w:rPr>
      </w:pPr>
      <w:r w:rsidRPr="00244F68">
        <w:rPr>
          <w:rFonts w:ascii="Calibri" w:hAnsi="Calibri" w:cs="Calibri"/>
          <w:color w:val="262626"/>
          <w:sz w:val="24"/>
          <w:szCs w:val="24"/>
        </w:rPr>
        <w:t xml:space="preserve">Speaking of my future plan, well, I want to be a businessman. I want to open a grocery store. My parents can support me in this regard. How so? They can provide me with money. Speaking of, what do I need to improve my life? Well, I need education. It would be great if I could continue my studies. Yes, I need my own shop to improve my life. It would be great if I could open my own grocery store. Right now, I need to continue my education to improve my life. </w:t>
      </w:r>
    </w:p>
    <w:p w14:paraId="0000000D" w14:textId="77777777" w:rsidR="006F0C0D" w:rsidRPr="00244F68" w:rsidRDefault="006B2D52">
      <w:pPr>
        <w:rPr>
          <w:rFonts w:ascii="Calibri" w:hAnsi="Calibri" w:cs="Calibri"/>
          <w:color w:val="262626"/>
          <w:sz w:val="24"/>
          <w:szCs w:val="24"/>
        </w:rPr>
      </w:pPr>
      <w:r w:rsidRPr="00244F68">
        <w:rPr>
          <w:rFonts w:ascii="Calibri" w:hAnsi="Calibri" w:cs="Calibri"/>
          <w:color w:val="262626"/>
          <w:sz w:val="24"/>
          <w:szCs w:val="24"/>
        </w:rPr>
        <w:t>&lt;Timestamp: 27:15&gt;</w:t>
      </w:r>
    </w:p>
    <w:p w14:paraId="0000000E" w14:textId="77777777" w:rsidR="006F0C0D" w:rsidRPr="00244F68" w:rsidRDefault="006F0C0D">
      <w:pPr>
        <w:rPr>
          <w:rFonts w:ascii="Calibri" w:hAnsi="Calibri" w:cs="Calibri"/>
          <w:sz w:val="24"/>
          <w:szCs w:val="24"/>
        </w:rPr>
      </w:pPr>
    </w:p>
    <w:sectPr w:rsidR="006F0C0D" w:rsidRPr="00244F6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C0D"/>
    <w:rsid w:val="00244F68"/>
    <w:rsid w:val="005C39D0"/>
    <w:rsid w:val="006B2D52"/>
    <w:rsid w:val="006F0C0D"/>
    <w:rsid w:val="00B879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557E2"/>
  <w15:docId w15:val="{8B3768CC-84A1-4C56-8135-07715D791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2F63D9D8-F912-4411-8D2F-74331FD1EB8C}"/>
</file>

<file path=customXml/itemProps2.xml><?xml version="1.0" encoding="utf-8"?>
<ds:datastoreItem xmlns:ds="http://schemas.openxmlformats.org/officeDocument/2006/customXml" ds:itemID="{4671DCA0-A93E-4C40-A052-3DFC42E31DF6}"/>
</file>

<file path=customXml/itemProps3.xml><?xml version="1.0" encoding="utf-8"?>
<ds:datastoreItem xmlns:ds="http://schemas.openxmlformats.org/officeDocument/2006/customXml" ds:itemID="{7A6A24D7-06B1-4217-8018-36F77911234D}"/>
</file>

<file path=docProps/app.xml><?xml version="1.0" encoding="utf-8"?>
<Properties xmlns="http://schemas.openxmlformats.org/officeDocument/2006/extended-properties" xmlns:vt="http://schemas.openxmlformats.org/officeDocument/2006/docPropsVTypes">
  <Template>Normal</Template>
  <TotalTime>15</TotalTime>
  <Pages>4</Pages>
  <Words>1573</Words>
  <Characters>8967</Characters>
  <Application>Microsoft Office Word</Application>
  <DocSecurity>0</DocSecurity>
  <Lines>74</Lines>
  <Paragraphs>21</Paragraphs>
  <ScaleCrop>false</ScaleCrop>
  <Company/>
  <LinksUpToDate>false</LinksUpToDate>
  <CharactersWithSpaces>10519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19</cp:revision>
  <dcterms:created xsi:type="dcterms:W3CDTF">2024-02-24T09:47:00Z</dcterms:created>
  <dcterms:modified xsi:type="dcterms:W3CDTF">2024-02-29T10:15:00Z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